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95BE56A" w14:textId="7E564867" w:rsidR="009A572F" w:rsidRPr="00B665F3" w:rsidRDefault="009A572F" w:rsidP="009A572F">
      <w:pPr>
        <w:pStyle w:val="Tytu"/>
        <w:rPr>
          <w:sz w:val="18"/>
          <w:szCs w:val="18"/>
        </w:rPr>
      </w:pPr>
      <w:r w:rsidRPr="00B665F3">
        <w:t>I prefer: ORAL presentation</w:t>
      </w:r>
      <w:r w:rsidRPr="00B665F3">
        <w:rPr>
          <w:sz w:val="18"/>
          <w:szCs w:val="18"/>
        </w:rPr>
        <w:br/>
      </w:r>
    </w:p>
    <w:p w14:paraId="457CE9C0" w14:textId="58FD7427" w:rsidR="009A572F" w:rsidRDefault="005C7609" w:rsidP="005C7609">
      <w:pPr>
        <w:jc w:val="center"/>
        <w:rPr>
          <w:b/>
          <w:bCs/>
          <w:sz w:val="36"/>
          <w:szCs w:val="36"/>
          <w:lang w:val="en-US"/>
        </w:rPr>
      </w:pPr>
      <w:r w:rsidRPr="005C7609">
        <w:rPr>
          <w:rFonts w:ascii="Times New Roman" w:hAnsi="Times New Roman" w:cs="Times New Roman"/>
          <w:b/>
          <w:bCs/>
          <w:sz w:val="36"/>
          <w:szCs w:val="36"/>
          <w:lang w:val="en-US"/>
        </w:rPr>
        <w:t>The right to inheritance of a woman in an informal relationship</w:t>
      </w:r>
    </w:p>
    <w:p w14:paraId="0E5DE239" w14:textId="77777777" w:rsidR="007D3EB7" w:rsidRPr="005C7609" w:rsidRDefault="007D3EB7" w:rsidP="005C7609">
      <w:pPr>
        <w:jc w:val="center"/>
        <w:rPr>
          <w:rFonts w:ascii="Times New Roman" w:hAnsi="Times New Roman" w:cs="Times New Roman"/>
          <w:lang w:val="en-US"/>
        </w:rPr>
      </w:pPr>
    </w:p>
    <w:p w14:paraId="64204736" w14:textId="1FFB1A1B" w:rsidR="009A572F" w:rsidRPr="005C7609" w:rsidRDefault="001859ED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5C7609">
        <w:rPr>
          <w:rFonts w:ascii="Times New Roman" w:hAnsi="Times New Roman" w:cs="Times New Roman"/>
          <w:b/>
          <w:sz w:val="28"/>
          <w:lang w:val="en-US"/>
        </w:rPr>
        <w:t>M</w:t>
      </w:r>
      <w:r w:rsidR="005C7609" w:rsidRPr="005C7609">
        <w:rPr>
          <w:rFonts w:ascii="Times New Roman" w:hAnsi="Times New Roman" w:cs="Times New Roman"/>
          <w:b/>
          <w:sz w:val="28"/>
          <w:lang w:val="en-US"/>
        </w:rPr>
        <w:t>aciej</w:t>
      </w:r>
      <w:r w:rsidRPr="005C7609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5C7609">
        <w:rPr>
          <w:rFonts w:ascii="Times New Roman" w:hAnsi="Times New Roman" w:cs="Times New Roman"/>
          <w:b/>
          <w:sz w:val="28"/>
          <w:lang w:val="en-US"/>
        </w:rPr>
        <w:t>Rzewuski</w:t>
      </w:r>
      <w:proofErr w:type="spellEnd"/>
    </w:p>
    <w:p w14:paraId="4558C200" w14:textId="0EFC032D" w:rsidR="004A4E7D" w:rsidRPr="00B665F3" w:rsidRDefault="001859ED" w:rsidP="00B926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en-US"/>
        </w:rPr>
        <w:t>Uni</w:t>
      </w:r>
      <w:r w:rsidR="005C7609">
        <w:rPr>
          <w:rFonts w:ascii="Times New Roman" w:hAnsi="Times New Roman" w:cs="Times New Roman"/>
          <w:i/>
          <w:lang w:val="en-US"/>
        </w:rPr>
        <w:t>v</w:t>
      </w:r>
      <w:r>
        <w:rPr>
          <w:rFonts w:ascii="Times New Roman" w:hAnsi="Times New Roman" w:cs="Times New Roman"/>
          <w:i/>
          <w:lang w:val="en-US"/>
        </w:rPr>
        <w:t xml:space="preserve">ersity of Warmia and </w:t>
      </w:r>
      <w:proofErr w:type="spellStart"/>
      <w:r>
        <w:rPr>
          <w:rFonts w:ascii="Times New Roman" w:hAnsi="Times New Roman" w:cs="Times New Roman"/>
          <w:i/>
          <w:lang w:val="en-US"/>
        </w:rPr>
        <w:t>Mazury</w:t>
      </w:r>
      <w:proofErr w:type="spellEnd"/>
      <w:r>
        <w:rPr>
          <w:rFonts w:ascii="Times New Roman" w:hAnsi="Times New Roman" w:cs="Times New Roman"/>
          <w:i/>
          <w:lang w:val="en-US"/>
        </w:rPr>
        <w:t>, Olsztyn, Poland</w:t>
      </w:r>
      <w:r w:rsidR="009A572F"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 xml:space="preserve">E-mail: </w:t>
      </w:r>
      <w:r>
        <w:rPr>
          <w:rFonts w:ascii="Times New Roman" w:hAnsi="Times New Roman" w:cs="Times New Roman"/>
          <w:i/>
          <w:lang w:val="en-US"/>
        </w:rPr>
        <w:t>maciej.rzewuski@uwm.edu.pl</w:t>
      </w:r>
    </w:p>
    <w:p w14:paraId="4E33FE6C" w14:textId="3BB44D47" w:rsidR="005C7609" w:rsidRPr="005C7609" w:rsidRDefault="005C7609" w:rsidP="00DD509D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5C7609">
        <w:rPr>
          <w:rFonts w:ascii="Times New Roman" w:hAnsi="Times New Roman" w:cs="Times New Roman"/>
          <w:b/>
          <w:sz w:val="24"/>
          <w:u w:val="single"/>
          <w:lang w:val="en-US"/>
        </w:rPr>
        <w:t>Abstract</w:t>
      </w:r>
    </w:p>
    <w:p w14:paraId="28A8E3FF" w14:textId="77777777" w:rsidR="001859ED" w:rsidRDefault="001859ED" w:rsidP="001859ED">
      <w:pPr>
        <w:jc w:val="both"/>
        <w:rPr>
          <w:rFonts w:ascii="Times New Roman" w:hAnsi="Times New Roman" w:cs="Times New Roman"/>
          <w:lang w:val="en-US"/>
        </w:rPr>
      </w:pPr>
      <w:r w:rsidRPr="001859ED">
        <w:rPr>
          <w:rFonts w:ascii="Times New Roman" w:hAnsi="Times New Roman" w:cs="Times New Roman"/>
          <w:lang w:val="en-US"/>
        </w:rPr>
        <w:t>The subject of the considerations is an attempt to bring closer the issue of succession of the parties to a civil partnership and to answer the question about the meaning of legal regulation of the subject matter. Due to the multi-dimensional nature of the problem, the arguments come down to signaling the most important issues that are decisive for the answer to the question posed. The comments made are in a sense abstract in nature, because Polish law does not provide for an institutionalized civil partnership. Thus, the issue of inheritance of partners also seems to be of a general and open nature. However, the conclusions drawn as a result of the conducted research take into account the previous Polish draft laws on civil partnerships, as well as foreign legal solutions in this area.</w:t>
      </w:r>
    </w:p>
    <w:p w14:paraId="1D3A5E65" w14:textId="55C60489" w:rsidR="00DD509D" w:rsidRPr="00B665F3" w:rsidRDefault="00DD509D" w:rsidP="001859E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14:paraId="0588DE5C" w14:textId="77777777" w:rsidR="001859ED" w:rsidRDefault="001859ED">
      <w:pPr>
        <w:rPr>
          <w:rFonts w:ascii="Times New Roman" w:hAnsi="Times New Roman" w:cs="Times New Roman"/>
          <w:lang w:val="en-US"/>
        </w:rPr>
      </w:pPr>
      <w:r w:rsidRPr="001859ED">
        <w:rPr>
          <w:rFonts w:ascii="Times New Roman" w:hAnsi="Times New Roman" w:cs="Times New Roman"/>
          <w:lang w:val="en-US"/>
        </w:rPr>
        <w:t>woman, partner, partnership, inheritance, will</w:t>
      </w:r>
    </w:p>
    <w:p w14:paraId="0CAAA54D" w14:textId="77777777" w:rsidR="005C7609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</w:p>
    <w:p w14:paraId="183BB93C" w14:textId="6A085146" w:rsidR="007D3EB7" w:rsidRPr="007D3EB7" w:rsidRDefault="007D3EB7" w:rsidP="007D3EB7">
      <w:pPr>
        <w:pStyle w:val="Nagwek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Cs/>
          <w:sz w:val="22"/>
          <w:szCs w:val="22"/>
        </w:rPr>
      </w:pPr>
      <w:r w:rsidRPr="007D3EB7">
        <w:rPr>
          <w:b w:val="0"/>
          <w:bCs w:val="0"/>
          <w:i/>
          <w:sz w:val="22"/>
          <w:szCs w:val="22"/>
        </w:rPr>
        <w:t>“</w:t>
      </w:r>
      <w:r w:rsidR="005C7609" w:rsidRPr="007D3EB7">
        <w:rPr>
          <w:b w:val="0"/>
          <w:bCs w:val="0"/>
          <w:i/>
          <w:sz w:val="22"/>
          <w:szCs w:val="22"/>
        </w:rPr>
        <w:t xml:space="preserve">One Person,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Two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Identities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: The Problem of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Legal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Gender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Recognition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of a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Transgender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Person in Europe</w:t>
      </w:r>
      <w:r w:rsidR="005C7609" w:rsidRPr="007D3EB7">
        <w:rPr>
          <w:b w:val="0"/>
          <w:bCs w:val="0"/>
          <w:i/>
          <w:sz w:val="22"/>
          <w:szCs w:val="22"/>
        </w:rPr>
        <w:t>”</w:t>
      </w:r>
      <w:r w:rsidR="005C7609" w:rsidRPr="007D3EB7">
        <w:rPr>
          <w:b w:val="0"/>
          <w:bCs w:val="0"/>
          <w:iCs/>
          <w:sz w:val="22"/>
          <w:szCs w:val="22"/>
        </w:rPr>
        <w:t xml:space="preserve">, </w:t>
      </w:r>
      <w:hyperlink r:id="rId8" w:history="1">
        <w:proofErr w:type="spellStart"/>
        <w:r w:rsidR="005C7609" w:rsidRPr="007D3EB7">
          <w:rPr>
            <w:rStyle w:val="Hipercze"/>
            <w:b w:val="0"/>
            <w:bCs w:val="0"/>
            <w:iCs/>
            <w:color w:val="auto"/>
            <w:sz w:val="22"/>
            <w:szCs w:val="22"/>
            <w:u w:val="none"/>
            <w:bdr w:val="none" w:sz="0" w:space="0" w:color="auto" w:frame="1"/>
          </w:rPr>
          <w:t>Behavioral</w:t>
        </w:r>
        <w:proofErr w:type="spellEnd"/>
        <w:r w:rsidR="005C7609" w:rsidRPr="007D3EB7">
          <w:rPr>
            <w:rStyle w:val="Hipercze"/>
            <w:b w:val="0"/>
            <w:bCs w:val="0"/>
            <w:iCs/>
            <w:color w:val="auto"/>
            <w:sz w:val="22"/>
            <w:szCs w:val="22"/>
            <w:u w:val="none"/>
            <w:bdr w:val="none" w:sz="0" w:space="0" w:color="auto" w:frame="1"/>
          </w:rPr>
          <w:t xml:space="preserve"> </w:t>
        </w:r>
        <w:proofErr w:type="spellStart"/>
        <w:r w:rsidR="005C7609" w:rsidRPr="007D3EB7">
          <w:rPr>
            <w:rStyle w:val="Hipercze"/>
            <w:b w:val="0"/>
            <w:bCs w:val="0"/>
            <w:iCs/>
            <w:color w:val="auto"/>
            <w:sz w:val="22"/>
            <w:szCs w:val="22"/>
            <w:u w:val="none"/>
            <w:bdr w:val="none" w:sz="0" w:space="0" w:color="auto" w:frame="1"/>
          </w:rPr>
          <w:t>Sciences</w:t>
        </w:r>
        <w:proofErr w:type="spellEnd"/>
        <w:r w:rsidR="005C7609" w:rsidRPr="007D3EB7">
          <w:rPr>
            <w:rStyle w:val="Hipercze"/>
            <w:b w:val="0"/>
            <w:bCs w:val="0"/>
            <w:iCs/>
            <w:color w:val="auto"/>
            <w:sz w:val="22"/>
            <w:szCs w:val="22"/>
            <w:u w:val="none"/>
            <w:bdr w:val="none" w:sz="0" w:space="0" w:color="auto" w:frame="1"/>
          </w:rPr>
          <w:t xml:space="preserve"> &amp; the Law</w:t>
        </w:r>
      </w:hyperlink>
      <w:r w:rsidR="005C7609" w:rsidRPr="007D3EB7">
        <w:rPr>
          <w:b w:val="0"/>
          <w:bCs w:val="0"/>
          <w:iCs/>
          <w:sz w:val="22"/>
          <w:szCs w:val="22"/>
        </w:rPr>
        <w:t> </w:t>
      </w:r>
      <w:r w:rsidR="005C7609" w:rsidRPr="007D3EB7">
        <w:rPr>
          <w:b w:val="0"/>
          <w:bCs w:val="0"/>
          <w:iCs/>
          <w:sz w:val="22"/>
          <w:szCs w:val="22"/>
        </w:rPr>
        <w:t xml:space="preserve">2024, no </w:t>
      </w:r>
      <w:r w:rsidR="005C7609" w:rsidRPr="007D3EB7">
        <w:rPr>
          <w:b w:val="0"/>
          <w:bCs w:val="0"/>
          <w:iCs/>
          <w:sz w:val="22"/>
          <w:szCs w:val="22"/>
        </w:rPr>
        <w:t>43(1)</w:t>
      </w:r>
      <w:r w:rsidR="005C7609" w:rsidRPr="007D3EB7">
        <w:rPr>
          <w:b w:val="0"/>
          <w:bCs w:val="0"/>
          <w:iCs/>
          <w:sz w:val="22"/>
          <w:szCs w:val="22"/>
        </w:rPr>
        <w:t xml:space="preserve">, pp. </w:t>
      </w:r>
      <w:r w:rsidR="005C7609" w:rsidRPr="007D3EB7">
        <w:rPr>
          <w:b w:val="0"/>
          <w:bCs w:val="0"/>
          <w:iCs/>
          <w:sz w:val="22"/>
          <w:szCs w:val="22"/>
        </w:rPr>
        <w:t>149-157</w:t>
      </w:r>
    </w:p>
    <w:p w14:paraId="74CF6FE1" w14:textId="05608CE5" w:rsidR="007D3EB7" w:rsidRPr="007D3EB7" w:rsidRDefault="007D3EB7" w:rsidP="007D3EB7">
      <w:pPr>
        <w:pStyle w:val="Nagwek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Cs/>
          <w:sz w:val="22"/>
          <w:szCs w:val="22"/>
        </w:rPr>
      </w:pPr>
      <w:r w:rsidRPr="007D3EB7">
        <w:rPr>
          <w:b w:val="0"/>
          <w:bCs w:val="0"/>
          <w:i/>
          <w:sz w:val="22"/>
          <w:szCs w:val="22"/>
        </w:rPr>
        <w:t>“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Parent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,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meaning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who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?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Biotechnological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revolution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in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human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procreation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and </w:t>
      </w:r>
      <w:proofErr w:type="spellStart"/>
      <w:r w:rsidR="005C7609" w:rsidRPr="007D3EB7">
        <w:rPr>
          <w:b w:val="0"/>
          <w:bCs w:val="0"/>
          <w:i/>
          <w:sz w:val="22"/>
          <w:szCs w:val="22"/>
        </w:rPr>
        <w:t>succession</w:t>
      </w:r>
      <w:proofErr w:type="spellEnd"/>
      <w:r w:rsidR="005C7609" w:rsidRPr="007D3EB7">
        <w:rPr>
          <w:b w:val="0"/>
          <w:bCs w:val="0"/>
          <w:i/>
          <w:sz w:val="22"/>
          <w:szCs w:val="22"/>
        </w:rPr>
        <w:t xml:space="preserve"> law in Poland</w:t>
      </w:r>
      <w:r w:rsidR="005C7609" w:rsidRPr="007D3EB7">
        <w:rPr>
          <w:b w:val="0"/>
          <w:bCs w:val="0"/>
          <w:i/>
          <w:sz w:val="22"/>
          <w:szCs w:val="22"/>
        </w:rPr>
        <w:t>”</w:t>
      </w:r>
      <w:r w:rsidR="005C7609" w:rsidRPr="007D3EB7">
        <w:rPr>
          <w:b w:val="0"/>
          <w:bCs w:val="0"/>
          <w:iCs/>
          <w:sz w:val="22"/>
          <w:szCs w:val="22"/>
        </w:rPr>
        <w:t xml:space="preserve">, International </w:t>
      </w:r>
      <w:proofErr w:type="spellStart"/>
      <w:r w:rsidR="005C7609" w:rsidRPr="007D3EB7">
        <w:rPr>
          <w:b w:val="0"/>
          <w:bCs w:val="0"/>
          <w:iCs/>
          <w:sz w:val="22"/>
          <w:szCs w:val="22"/>
        </w:rPr>
        <w:t>Journal</w:t>
      </w:r>
      <w:proofErr w:type="spellEnd"/>
      <w:r w:rsidR="005C7609" w:rsidRPr="007D3EB7">
        <w:rPr>
          <w:b w:val="0"/>
          <w:bCs w:val="0"/>
          <w:iCs/>
          <w:sz w:val="22"/>
          <w:szCs w:val="22"/>
        </w:rPr>
        <w:t xml:space="preserve"> of </w:t>
      </w:r>
      <w:proofErr w:type="spellStart"/>
      <w:r w:rsidR="005C7609" w:rsidRPr="007D3EB7">
        <w:rPr>
          <w:b w:val="0"/>
          <w:bCs w:val="0"/>
          <w:iCs/>
          <w:sz w:val="22"/>
          <w:szCs w:val="22"/>
        </w:rPr>
        <w:t>Discrimination</w:t>
      </w:r>
      <w:proofErr w:type="spellEnd"/>
      <w:r w:rsidR="005C7609" w:rsidRPr="007D3EB7">
        <w:rPr>
          <w:b w:val="0"/>
          <w:bCs w:val="0"/>
          <w:iCs/>
          <w:sz w:val="22"/>
          <w:szCs w:val="22"/>
        </w:rPr>
        <w:t xml:space="preserve"> and the Law 2024, vol. 24, </w:t>
      </w:r>
      <w:proofErr w:type="spellStart"/>
      <w:r w:rsidR="005C7609" w:rsidRPr="007D3EB7">
        <w:rPr>
          <w:b w:val="0"/>
          <w:bCs w:val="0"/>
          <w:iCs/>
          <w:sz w:val="22"/>
          <w:szCs w:val="22"/>
        </w:rPr>
        <w:t>issue</w:t>
      </w:r>
      <w:proofErr w:type="spellEnd"/>
      <w:r w:rsidR="005C7609" w:rsidRPr="007D3EB7">
        <w:rPr>
          <w:b w:val="0"/>
          <w:bCs w:val="0"/>
          <w:iCs/>
          <w:sz w:val="22"/>
          <w:szCs w:val="22"/>
        </w:rPr>
        <w:t xml:space="preserve"> 4</w:t>
      </w:r>
      <w:r w:rsidRPr="007D3EB7">
        <w:rPr>
          <w:b w:val="0"/>
          <w:bCs w:val="0"/>
          <w:iCs/>
          <w:sz w:val="22"/>
          <w:szCs w:val="22"/>
        </w:rPr>
        <w:t>, pp. 240-269</w:t>
      </w:r>
    </w:p>
    <w:p w14:paraId="400677C0" w14:textId="77777777" w:rsidR="007D3EB7" w:rsidRDefault="007D3EB7" w:rsidP="00DD509D">
      <w:pPr>
        <w:jc w:val="center"/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</w:pPr>
    </w:p>
    <w:p w14:paraId="1D0891AF" w14:textId="1B4664EB" w:rsidR="00DD509D" w:rsidRDefault="007D3EB7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Biography</w:t>
      </w:r>
    </w:p>
    <w:p w14:paraId="3C55DAC3" w14:textId="1C111742" w:rsidR="005C7609" w:rsidRPr="005C7609" w:rsidRDefault="005C7609" w:rsidP="005C7609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5C7609">
        <w:rPr>
          <w:rFonts w:ascii="Times New Roman" w:hAnsi="Times New Roman" w:cs="Times New Roman"/>
          <w:bCs/>
          <w:color w:val="000000" w:themeColor="text1"/>
          <w:lang w:val="en-US"/>
        </w:rPr>
        <w:t xml:space="preserve">The author is the Head of the Department of Civil Procedure and Legal Protection at the Faculty of Law and Administration, the University of Warmia and </w:t>
      </w:r>
      <w:proofErr w:type="spellStart"/>
      <w:r w:rsidRPr="005C7609">
        <w:rPr>
          <w:rFonts w:ascii="Times New Roman" w:hAnsi="Times New Roman" w:cs="Times New Roman"/>
          <w:bCs/>
          <w:color w:val="000000" w:themeColor="text1"/>
          <w:lang w:val="en-US"/>
        </w:rPr>
        <w:t>Mazury</w:t>
      </w:r>
      <w:proofErr w:type="spellEnd"/>
      <w:r w:rsidRPr="005C7609">
        <w:rPr>
          <w:rFonts w:ascii="Times New Roman" w:hAnsi="Times New Roman" w:cs="Times New Roman"/>
          <w:bCs/>
          <w:color w:val="000000" w:themeColor="text1"/>
          <w:lang w:val="en-US"/>
        </w:rPr>
        <w:t xml:space="preserve"> in Olsztyn; a judge at the District Court in Olsztyn; a lecturer in attorneys’ and legal advisers’ training; he authored over 300 scientific publications on civil law and civil procedure; he specializes in inheritance law, family law and private international law; by working in both capacities, i.e., as an academic teacher and a judge, he skillfully combines theory with the practical application of law; adjudicating in the Court of Appeal, he deals with problems related to the topic of the present study on a daily basis.</w:t>
      </w:r>
    </w:p>
    <w:p w14:paraId="6CC9B1F3" w14:textId="23DD269C" w:rsidR="004F61C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14:paraId="761EFE9E" w14:textId="1E1AEC56" w:rsidR="007D3EB7" w:rsidRDefault="007D3EB7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14:paraId="09E95951" w14:textId="77777777" w:rsidR="007D3EB7" w:rsidRPr="00B665F3" w:rsidRDefault="007D3EB7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14:paraId="10BCAD25" w14:textId="3196E86F" w:rsidR="00DD509D" w:rsidRDefault="007D3EB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Presenting Autor Details and Photo</w:t>
      </w:r>
    </w:p>
    <w:p w14:paraId="314B0D47" w14:textId="77777777"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7493669" w14:textId="1794BDB9"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</w:t>
      </w:r>
      <w:r w:rsidR="005C7609">
        <w:rPr>
          <w:rFonts w:ascii="Times New Roman" w:hAnsi="Times New Roman" w:cs="Times New Roman"/>
          <w:lang w:val="en-US"/>
        </w:rPr>
        <w:t xml:space="preserve">Maciej </w:t>
      </w:r>
      <w:proofErr w:type="spellStart"/>
      <w:r w:rsidR="005C7609">
        <w:rPr>
          <w:rFonts w:ascii="Times New Roman" w:hAnsi="Times New Roman" w:cs="Times New Roman"/>
          <w:lang w:val="en-US"/>
        </w:rPr>
        <w:t>Rzewuski</w:t>
      </w:r>
      <w:proofErr w:type="spellEnd"/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</w:t>
      </w:r>
      <w:r w:rsidR="007D3EB7">
        <w:rPr>
          <w:rFonts w:ascii="Times New Roman" w:hAnsi="Times New Roman" w:cs="Times New Roman"/>
          <w:lang w:val="en-US"/>
        </w:rPr>
        <w:t>m</w:t>
      </w:r>
      <w:r w:rsidR="005C7609">
        <w:rPr>
          <w:rFonts w:ascii="Times New Roman" w:hAnsi="Times New Roman" w:cs="Times New Roman"/>
          <w:lang w:val="en-US"/>
        </w:rPr>
        <w:t>aciej.rzewuski@uwm.edu.pl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Phone No: </w:t>
      </w:r>
      <w:r w:rsidR="005C7609">
        <w:rPr>
          <w:rFonts w:ascii="Times New Roman" w:hAnsi="Times New Roman" w:cs="Times New Roman"/>
          <w:lang w:val="en-US"/>
        </w:rPr>
        <w:t>+48508217422</w:t>
      </w:r>
    </w:p>
    <w:p w14:paraId="3EB916E9" w14:textId="2E4FA214"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  <w:r w:rsidR="005C7609">
        <w:rPr>
          <w:rFonts w:ascii="Times New Roman" w:hAnsi="Times New Roman" w:cs="Times New Roman"/>
          <w:lang w:val="en-US"/>
        </w:rPr>
        <w:t xml:space="preserve"> ---</w:t>
      </w:r>
    </w:p>
    <w:p w14:paraId="5DB0CE65" w14:textId="18D3C03C"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5C7609">
        <w:rPr>
          <w:rFonts w:ascii="Times New Roman" w:hAnsi="Times New Roman" w:cs="Times New Roman"/>
          <w:lang w:val="en-US"/>
        </w:rPr>
        <w:t>---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  <w:r w:rsidR="005C7609">
        <w:rPr>
          <w:rFonts w:ascii="Times New Roman" w:hAnsi="Times New Roman" w:cs="Times New Roman"/>
          <w:lang w:val="en-US"/>
        </w:rPr>
        <w:t>---</w:t>
      </w:r>
    </w:p>
    <w:p w14:paraId="62EAEC27" w14:textId="3D5A4A31" w:rsidR="007D3EB7" w:rsidRPr="00B665F3" w:rsidRDefault="00B926AF" w:rsidP="007D3EB7">
      <w:pPr>
        <w:rPr>
          <w:rFonts w:ascii="Times New Roman" w:hAnsi="Times New Roman" w:cs="Times New Roman"/>
          <w:b/>
          <w:i/>
          <w:lang w:val="en-US"/>
        </w:rPr>
      </w:pPr>
      <w:r w:rsidRPr="008E362E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3C6FDEA8" wp14:editId="2ABDA022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</w:p>
    <w:p w14:paraId="0C9EA014" w14:textId="663D6061" w:rsidR="00EA3B3E" w:rsidRPr="00B665F3" w:rsidRDefault="00EA3B3E">
      <w:pPr>
        <w:rPr>
          <w:rFonts w:ascii="Times New Roman" w:hAnsi="Times New Roman" w:cs="Times New Roman"/>
          <w:b/>
          <w:i/>
          <w:lang w:val="en-US"/>
        </w:rPr>
      </w:pPr>
    </w:p>
    <w:sectPr w:rsidR="00EA3B3E" w:rsidRPr="00B665F3" w:rsidSect="008E362E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A5E0" w14:textId="77777777" w:rsidR="00E70F47" w:rsidRDefault="00E70F47" w:rsidP="004F61C3">
      <w:pPr>
        <w:spacing w:after="0" w:line="240" w:lineRule="auto"/>
      </w:pPr>
      <w:r>
        <w:separator/>
      </w:r>
    </w:p>
  </w:endnote>
  <w:endnote w:type="continuationSeparator" w:id="0">
    <w:p w14:paraId="6C8529DC" w14:textId="77777777" w:rsidR="00E70F47" w:rsidRDefault="00E70F47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9E00" w14:textId="77777777" w:rsidR="00E70F47" w:rsidRDefault="00E70F47" w:rsidP="004F61C3">
      <w:pPr>
        <w:spacing w:after="0" w:line="240" w:lineRule="auto"/>
      </w:pPr>
      <w:r>
        <w:separator/>
      </w:r>
    </w:p>
  </w:footnote>
  <w:footnote w:type="continuationSeparator" w:id="0">
    <w:p w14:paraId="142E3668" w14:textId="77777777" w:rsidR="00E70F47" w:rsidRDefault="00E70F47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5CBF" w14:textId="77777777" w:rsidR="004F61C3" w:rsidRDefault="004F61C3">
    <w:pPr>
      <w:pStyle w:val="Nagwek"/>
    </w:pPr>
  </w:p>
  <w:p w14:paraId="74D5C441" w14:textId="77777777" w:rsidR="004F61C3" w:rsidRDefault="004F61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6E3"/>
    <w:multiLevelType w:val="multilevel"/>
    <w:tmpl w:val="D364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76D2E"/>
    <w:multiLevelType w:val="hybridMultilevel"/>
    <w:tmpl w:val="6C78917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0AA774">
      <w:start w:val="1"/>
      <w:numFmt w:val="decimal"/>
      <w:lvlText w:val="%4."/>
      <w:lvlJc w:val="left"/>
      <w:pPr>
        <w:ind w:left="360" w:hanging="360"/>
      </w:pPr>
      <w:rPr>
        <w:rFonts w:cs="Times New Roman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2F"/>
    <w:rsid w:val="00167CB7"/>
    <w:rsid w:val="001859ED"/>
    <w:rsid w:val="0029174C"/>
    <w:rsid w:val="003B0AF4"/>
    <w:rsid w:val="004F61C3"/>
    <w:rsid w:val="005C7609"/>
    <w:rsid w:val="005E2B10"/>
    <w:rsid w:val="0066491B"/>
    <w:rsid w:val="0074537D"/>
    <w:rsid w:val="007D3EB7"/>
    <w:rsid w:val="007D6A87"/>
    <w:rsid w:val="008E362E"/>
    <w:rsid w:val="008E6278"/>
    <w:rsid w:val="00900B94"/>
    <w:rsid w:val="009165E6"/>
    <w:rsid w:val="00952AED"/>
    <w:rsid w:val="009A572F"/>
    <w:rsid w:val="00B665F3"/>
    <w:rsid w:val="00B926AF"/>
    <w:rsid w:val="00D41467"/>
    <w:rsid w:val="00DA15A3"/>
    <w:rsid w:val="00DD509D"/>
    <w:rsid w:val="00E70F47"/>
    <w:rsid w:val="00EA3B3E"/>
    <w:rsid w:val="00F30DDA"/>
    <w:rsid w:val="00F948CB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97279"/>
  <w15:docId w15:val="{1DAF854E-26BB-41FC-9283-C3024A61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7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Tekstpodstawowy">
    <w:name w:val="Body Text"/>
    <w:basedOn w:val="Normalny"/>
    <w:link w:val="TekstpodstawowyZnak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Akapitzlist">
    <w:name w:val="List Paragraph"/>
    <w:basedOn w:val="Normalny"/>
    <w:uiPriority w:val="34"/>
    <w:qFormat/>
    <w:rsid w:val="00DD50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1C3"/>
  </w:style>
  <w:style w:type="paragraph" w:styleId="Stopka">
    <w:name w:val="footer"/>
    <w:basedOn w:val="Normalny"/>
    <w:link w:val="StopkaZnak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1C3"/>
  </w:style>
  <w:style w:type="character" w:styleId="Hipercze">
    <w:name w:val="Hyperlink"/>
    <w:basedOn w:val="Domylnaczcionkaakapitu"/>
    <w:uiPriority w:val="99"/>
    <w:unhideWhenUsed/>
    <w:rsid w:val="005C760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6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C7609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customStyle="1" w:styleId="nova-legacy-e-listitem">
    <w:name w:val="nova-legacy-e-list__item"/>
    <w:basedOn w:val="Normalny"/>
    <w:rsid w:val="005C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uthors">
    <w:name w:val="authors"/>
    <w:basedOn w:val="Domylnaczcionkaakapitu"/>
    <w:rsid w:val="005C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059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Behavioral-Sciences-the-Law-1099-0798?_tp=eyJjb250ZXh0Ijp7ImZpcnN0UGFnZSI6InByb2ZpbGUiLCJwYWdlIjoicHVibGljYXRpb24iLCJwcmV2aW91c1BhZ2UiOiJwcm9maWxlIn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92C5-551C-4E50-89CC-F3C9C669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Rzewuska Natalia</cp:lastModifiedBy>
  <cp:revision>2</cp:revision>
  <dcterms:created xsi:type="dcterms:W3CDTF">2025-05-25T17:37:00Z</dcterms:created>
  <dcterms:modified xsi:type="dcterms:W3CDTF">2025-05-25T17:37:00Z</dcterms:modified>
</cp:coreProperties>
</file>