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0EF6" w14:textId="77777777" w:rsidR="002E25EC" w:rsidRDefault="002E25EC" w:rsidP="002B4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79EEFC6" w14:textId="3952C107" w:rsidR="002B4BDE" w:rsidRDefault="002B4BDE" w:rsidP="002B4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D4C">
        <w:rPr>
          <w:rFonts w:ascii="Times New Roman" w:hAnsi="Times New Roman" w:cs="Times New Roman"/>
          <w:b/>
          <w:bCs/>
          <w:sz w:val="24"/>
          <w:szCs w:val="24"/>
        </w:rPr>
        <w:t>Lymph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17D4C">
        <w:rPr>
          <w:rFonts w:ascii="Times New Roman" w:hAnsi="Times New Roman" w:cs="Times New Roman"/>
          <w:b/>
          <w:bCs/>
          <w:sz w:val="24"/>
          <w:szCs w:val="24"/>
        </w:rPr>
        <w:t>edema</w:t>
      </w:r>
      <w:proofErr w:type="spellEnd"/>
      <w:r w:rsidRPr="00F17D4C">
        <w:rPr>
          <w:rFonts w:ascii="Times New Roman" w:hAnsi="Times New Roman" w:cs="Times New Roman"/>
          <w:b/>
          <w:bCs/>
          <w:sz w:val="24"/>
          <w:szCs w:val="24"/>
        </w:rPr>
        <w:t>: An Important Complication in a Cancer-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17D4C">
        <w:rPr>
          <w:rFonts w:ascii="Times New Roman" w:hAnsi="Times New Roman" w:cs="Times New Roman"/>
          <w:b/>
          <w:bCs/>
          <w:sz w:val="24"/>
          <w:szCs w:val="24"/>
        </w:rPr>
        <w:t>ffected</w:t>
      </w:r>
      <w:proofErr w:type="spellEnd"/>
      <w:r w:rsidRPr="00F17D4C">
        <w:rPr>
          <w:rFonts w:ascii="Times New Roman" w:hAnsi="Times New Roman" w:cs="Times New Roman"/>
          <w:b/>
          <w:bCs/>
          <w:sz w:val="24"/>
          <w:szCs w:val="24"/>
        </w:rPr>
        <w:t xml:space="preserve"> Population in Kinshasa, DR Congo</w:t>
      </w:r>
    </w:p>
    <w:p w14:paraId="751D0E06" w14:textId="0C7639E5" w:rsidR="002E25EC" w:rsidRDefault="002E25EC" w:rsidP="002B4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Jean MUZEMBO NDUNDU (1,2,3)</w:t>
      </w:r>
    </w:p>
    <w:p w14:paraId="73DBC6F4" w14:textId="4C76C054" w:rsidR="002E25EC" w:rsidRPr="004A5B51" w:rsidRDefault="002E25EC" w:rsidP="002E25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4A5B51">
        <w:rPr>
          <w:rFonts w:ascii="Times New Roman" w:hAnsi="Times New Roman" w:cs="Times New Roman"/>
          <w:b/>
          <w:bCs/>
          <w:sz w:val="20"/>
          <w:szCs w:val="20"/>
          <w:lang w:val="fr-FR"/>
        </w:rPr>
        <w:t> : Institut Supérieur des Techniques Médicales de Kinshasa (ISTM/Kinshasa)</w:t>
      </w: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-DR-Congo</w:t>
      </w:r>
    </w:p>
    <w:p w14:paraId="516C7B9F" w14:textId="2687006E" w:rsidR="002E25EC" w:rsidRPr="004A5B51" w:rsidRDefault="002E25EC" w:rsidP="002E25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4A5B51">
        <w:rPr>
          <w:rFonts w:ascii="Times New Roman" w:hAnsi="Times New Roman" w:cs="Times New Roman"/>
          <w:b/>
          <w:bCs/>
          <w:sz w:val="20"/>
          <w:szCs w:val="20"/>
          <w:lang w:val="fr-FR"/>
        </w:rPr>
        <w:t> : Université de Kinshasa (</w:t>
      </w:r>
      <w:proofErr w:type="spellStart"/>
      <w:r w:rsidRPr="004A5B51">
        <w:rPr>
          <w:rFonts w:ascii="Times New Roman" w:hAnsi="Times New Roman" w:cs="Times New Roman"/>
          <w:b/>
          <w:bCs/>
          <w:sz w:val="20"/>
          <w:szCs w:val="20"/>
          <w:lang w:val="fr-FR"/>
        </w:rPr>
        <w:t>Unikin</w:t>
      </w:r>
      <w:proofErr w:type="spellEnd"/>
      <w:r w:rsidRPr="004A5B51">
        <w:rPr>
          <w:rFonts w:ascii="Times New Roman" w:hAnsi="Times New Roman" w:cs="Times New Roman"/>
          <w:b/>
          <w:bCs/>
          <w:sz w:val="20"/>
          <w:szCs w:val="20"/>
          <w:lang w:val="fr-FR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- DR-Congo</w:t>
      </w:r>
    </w:p>
    <w:p w14:paraId="49CF5BB4" w14:textId="4BBBF2D0" w:rsidR="002E25EC" w:rsidRPr="001B77F1" w:rsidRDefault="002E25EC" w:rsidP="002E25E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4A5B51">
        <w:rPr>
          <w:rFonts w:ascii="Times New Roman" w:hAnsi="Times New Roman" w:cs="Times New Roman"/>
          <w:b/>
          <w:bCs/>
          <w:sz w:val="20"/>
          <w:szCs w:val="20"/>
          <w:lang w:val="fr-FR"/>
        </w:rPr>
        <w:t> : VUB</w:t>
      </w: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-Brussels-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Belgium</w:t>
      </w:r>
      <w:proofErr w:type="spellEnd"/>
    </w:p>
    <w:p w14:paraId="52E9F152" w14:textId="77777777" w:rsidR="002E25EC" w:rsidRPr="00F17D4C" w:rsidRDefault="002E25EC" w:rsidP="002E25EC">
      <w:pPr>
        <w:rPr>
          <w:rFonts w:ascii="Times New Roman" w:hAnsi="Times New Roman" w:cs="Times New Roman"/>
          <w:sz w:val="24"/>
          <w:szCs w:val="24"/>
        </w:rPr>
      </w:pPr>
    </w:p>
    <w:p w14:paraId="78FF789F" w14:textId="50C19BB2" w:rsidR="002B4BDE" w:rsidRDefault="002B4BDE" w:rsidP="002B4BDE">
      <w:pPr>
        <w:rPr>
          <w:rFonts w:ascii="Times New Roman" w:hAnsi="Times New Roman" w:cs="Times New Roman"/>
          <w:sz w:val="24"/>
          <w:szCs w:val="24"/>
        </w:rPr>
      </w:pPr>
      <w:r w:rsidRPr="00F17D4C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BC35389" w14:textId="77777777" w:rsidR="002B4BDE" w:rsidRPr="00F17D4C" w:rsidRDefault="002B4BDE" w:rsidP="002B4BDE">
      <w:pPr>
        <w:rPr>
          <w:rFonts w:ascii="Times New Roman" w:hAnsi="Times New Roman" w:cs="Times New Roman"/>
          <w:sz w:val="24"/>
          <w:szCs w:val="24"/>
        </w:rPr>
      </w:pPr>
      <w:r w:rsidRPr="00F17D4C">
        <w:rPr>
          <w:rFonts w:ascii="Times New Roman" w:hAnsi="Times New Roman" w:cs="Times New Roman"/>
          <w:sz w:val="24"/>
          <w:szCs w:val="24"/>
        </w:rPr>
        <w:t xml:space="preserve">Cancer,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type,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complications.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pain,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deconditioning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insufficiency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lymphedema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venous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have been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publications.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post-cancer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largely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absent in the management of cancers in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countries,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DR Congo.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situation,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training of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personnel,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of diagnostic and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and the absence of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infrastructures.</w:t>
      </w:r>
    </w:p>
    <w:p w14:paraId="0F689EA4" w14:textId="77777777" w:rsidR="002B4BDE" w:rsidRPr="00F17D4C" w:rsidRDefault="002B4BDE" w:rsidP="002B4BDE">
      <w:pPr>
        <w:rPr>
          <w:rFonts w:ascii="Times New Roman" w:hAnsi="Times New Roman" w:cs="Times New Roman"/>
          <w:sz w:val="24"/>
          <w:szCs w:val="24"/>
        </w:rPr>
      </w:pPr>
      <w:r w:rsidRPr="00F17D4C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Pr="00F17D4C">
        <w:rPr>
          <w:rFonts w:ascii="Times New Roman" w:hAnsi="Times New Roman" w:cs="Times New Roman"/>
          <w:sz w:val="24"/>
          <w:szCs w:val="24"/>
        </w:rPr>
        <w:br/>
        <w:t xml:space="preserve">The main objective of the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to highlight the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lymphedema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the arsenal of post-cancer complications.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Secondarily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techniques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to manage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complications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cancers,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cancer.</w:t>
      </w:r>
    </w:p>
    <w:p w14:paraId="3B9AB466" w14:textId="77777777" w:rsidR="002B4BDE" w:rsidRPr="00F17D4C" w:rsidRDefault="002B4BDE" w:rsidP="002B4BDE">
      <w:pPr>
        <w:rPr>
          <w:rFonts w:ascii="Times New Roman" w:hAnsi="Times New Roman" w:cs="Times New Roman"/>
          <w:sz w:val="24"/>
          <w:szCs w:val="24"/>
        </w:rPr>
      </w:pPr>
      <w:r w:rsidRPr="00F17D4C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  <w:r w:rsidRPr="00F17D4C">
        <w:rPr>
          <w:rFonts w:ascii="Times New Roman" w:hAnsi="Times New Roman" w:cs="Times New Roman"/>
          <w:sz w:val="24"/>
          <w:szCs w:val="24"/>
        </w:rPr>
        <w:br/>
        <w:t xml:space="preserve">An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of 189 cancer cases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in Kinshasa.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types of complications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the patients'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patient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undergoing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the technique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to manage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complications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attention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lymphedema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cancer due to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exceptional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nature in the local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>.</w:t>
      </w:r>
    </w:p>
    <w:p w14:paraId="39077716" w14:textId="77777777" w:rsidR="002B4BDE" w:rsidRPr="00F17D4C" w:rsidRDefault="002B4BDE" w:rsidP="002B4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7D4C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complications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proportions.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>:</w:t>
      </w:r>
    </w:p>
    <w:p w14:paraId="6E704C26" w14:textId="77777777" w:rsidR="002B4BDE" w:rsidRPr="00F17D4C" w:rsidRDefault="002B4BDE" w:rsidP="002B4B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D4C">
        <w:rPr>
          <w:rFonts w:ascii="Times New Roman" w:hAnsi="Times New Roman" w:cs="Times New Roman"/>
          <w:sz w:val="24"/>
          <w:szCs w:val="24"/>
        </w:rPr>
        <w:t xml:space="preserve">Pain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82% of cases</w:t>
      </w:r>
    </w:p>
    <w:p w14:paraId="652640BE" w14:textId="77777777" w:rsidR="002B4BDE" w:rsidRPr="00F17D4C" w:rsidRDefault="002B4BDE" w:rsidP="002B4B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D4C">
        <w:rPr>
          <w:rFonts w:ascii="Times New Roman" w:hAnsi="Times New Roman" w:cs="Times New Roman"/>
          <w:sz w:val="24"/>
          <w:szCs w:val="24"/>
        </w:rPr>
        <w:t xml:space="preserve">Physical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deconditioning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impairment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79% of cases</w:t>
      </w:r>
    </w:p>
    <w:p w14:paraId="078EAB71" w14:textId="77777777" w:rsidR="002B4BDE" w:rsidRPr="00F17D4C" w:rsidRDefault="002B4BDE" w:rsidP="002B4B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7D4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issues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by bronchial congestion,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ventilatory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asynchrony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dyspnea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76% of cases</w:t>
      </w:r>
    </w:p>
    <w:p w14:paraId="0753CF8B" w14:textId="77777777" w:rsidR="002B4BDE" w:rsidRPr="00F17D4C" w:rsidRDefault="002B4BDE" w:rsidP="002B4B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7D4C">
        <w:rPr>
          <w:rFonts w:ascii="Times New Roman" w:hAnsi="Times New Roman" w:cs="Times New Roman"/>
          <w:sz w:val="24"/>
          <w:szCs w:val="24"/>
        </w:rPr>
        <w:lastRenderedPageBreak/>
        <w:t>Vascular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lymphedema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venous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77% of cases.</w:t>
      </w:r>
    </w:p>
    <w:p w14:paraId="5F217E60" w14:textId="7916B627" w:rsidR="0025359E" w:rsidRDefault="002B4BDE">
      <w:pPr>
        <w:rPr>
          <w:rFonts w:ascii="Times New Roman" w:hAnsi="Times New Roman" w:cs="Times New Roman"/>
          <w:sz w:val="24"/>
          <w:szCs w:val="24"/>
        </w:rPr>
      </w:pPr>
      <w:r w:rsidRPr="00F17D4C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F17D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lymphedema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venous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complications of cancers.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Lymphedema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appears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cancer.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complications are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consequent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to the progression of cancer or the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25EC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2E2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EC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="002E2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EC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2E25EC">
        <w:rPr>
          <w:rFonts w:ascii="Times New Roman" w:hAnsi="Times New Roman" w:cs="Times New Roman"/>
          <w:sz w:val="24"/>
          <w:szCs w:val="24"/>
        </w:rPr>
        <w:t xml:space="preserve"> to focus</w:t>
      </w:r>
      <w:r w:rsidRPr="00F17D4C">
        <w:rPr>
          <w:rFonts w:ascii="Times New Roman" w:hAnsi="Times New Roman" w:cs="Times New Roman"/>
          <w:sz w:val="24"/>
          <w:szCs w:val="24"/>
        </w:rPr>
        <w:t xml:space="preserve"> on all complications to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and total management of cancer-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4C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17D4C">
        <w:rPr>
          <w:rFonts w:ascii="Times New Roman" w:hAnsi="Times New Roman" w:cs="Times New Roman"/>
          <w:sz w:val="24"/>
          <w:szCs w:val="24"/>
        </w:rPr>
        <w:t>.</w:t>
      </w:r>
    </w:p>
    <w:p w14:paraId="049AEA32" w14:textId="77777777" w:rsidR="008C5D36" w:rsidRDefault="008C5D36">
      <w:pPr>
        <w:rPr>
          <w:rFonts w:ascii="Times New Roman" w:hAnsi="Times New Roman" w:cs="Times New Roman"/>
          <w:sz w:val="24"/>
          <w:szCs w:val="24"/>
        </w:rPr>
      </w:pPr>
    </w:p>
    <w:p w14:paraId="01BD9C6B" w14:textId="53E7FF57" w:rsidR="008C5D36" w:rsidRPr="008C5D36" w:rsidRDefault="008C5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5D36">
        <w:rPr>
          <w:rFonts w:ascii="Times New Roman" w:hAnsi="Times New Roman" w:cs="Times New Roman"/>
          <w:b/>
          <w:bCs/>
          <w:sz w:val="24"/>
          <w:szCs w:val="24"/>
        </w:rPr>
        <w:t>KEYS WORDS : BREAST CANCER- LYMPHOEDEMA- REHABILITATION-COMPLICATIONS</w:t>
      </w:r>
    </w:p>
    <w:sectPr w:rsidR="008C5D36" w:rsidRPr="008C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27BF6"/>
    <w:multiLevelType w:val="hybridMultilevel"/>
    <w:tmpl w:val="8236BBD0"/>
    <w:lvl w:ilvl="0" w:tplc="4C94323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B06F5"/>
    <w:multiLevelType w:val="multilevel"/>
    <w:tmpl w:val="4744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2310">
    <w:abstractNumId w:val="1"/>
  </w:num>
  <w:num w:numId="2" w16cid:durableId="1541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DE"/>
    <w:rsid w:val="0025359E"/>
    <w:rsid w:val="002B4BDE"/>
    <w:rsid w:val="002E25EC"/>
    <w:rsid w:val="00511473"/>
    <w:rsid w:val="008C5D36"/>
    <w:rsid w:val="00AF72B0"/>
    <w:rsid w:val="00B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C974"/>
  <w15:chartTrackingRefBased/>
  <w15:docId w15:val="{4E52C1F4-A371-481E-84E9-156A659B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2323</Characters>
  <Application>Microsoft Office Word</Application>
  <DocSecurity>0</DocSecurity>
  <Lines>46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Muzembo</dc:creator>
  <cp:keywords/>
  <dc:description/>
  <cp:lastModifiedBy>Jean Muzembo</cp:lastModifiedBy>
  <cp:revision>3</cp:revision>
  <dcterms:created xsi:type="dcterms:W3CDTF">2024-10-31T11:15:00Z</dcterms:created>
  <dcterms:modified xsi:type="dcterms:W3CDTF">2024-10-31T12:07:00Z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a69e102f-1fef-40a6-8ea9-dfd0c63b4d82</vt:lpwstr>
  </property>
</Properties>
</file>